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22:37:44 -0000 vti_timecreated:TR|15 Oct 2007 22:37:44 -0000 vti_cacheddtm:TX|15 Oct 2007 22:37:44 -0000 vti_filesize:IR|5810 vti_cachedtitle:SR| A-Index vti_cachedbodystyle:SR| vti_cachedlinkinfo:VX|Q|../stylesheet.css K|index-1.html H|../package-summary.html H|../overview-tree.html H|../deprecated-list.html H|../help-doc.html H|index-2.html H|../index.html H|index-1.html H|../allclasses-noframe.html H|index-1.html H|index-2.html H|index-3.html H|index-4.html H|index-5.html H|index-6.html H|index-7.html K|../MyDouble.html H|../MyDouble.html K|../MyDouble.html H|../MyDouble.html K|index-1.html H|../package-summary.html H|../overview-tree.html H|../deprecated-list.html H|../help-doc.html H|index-2.html H|../index.html H|index-1.html H|../allclasses-noframe.html H|index-1.html H|index-2.html H|index-3.html H|index-4.html H|index-5.html H|index-6.html H|index-7.html vti_cachedsvcrellinks:VX|FQUS|Fall\\ 2007/P4/doc/stylesheet.css FKUS|Fall\\ 2007/P4/doc/index-files/index-1.html FHUS|Fall\\ 2007/P4/doc/package-summary.html FHUS|Fall\\ 2007/P4/doc/overview-tree.html FHUS|Fall\\ 2007/P4/doc/deprecated-list.html FHUS|Fall\\ 2007/P4/doc/help-doc.html FHUS|Fall\\ 2007/P4/doc/index-files/index-2.html FHUS|Fall\\ 2007/P4/doc/index.html FHUS|Fall\\ 2007/P4/doc/index-files/index-1.html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FHUS|Fall\\ 2007/P4/doc/MyDouble.html FHUS|Fall\\ 2007/P4/doc/MyDouble.html FHUS|Fall\\ 2007/P4/doc/MyDouble.html FHUS|Fall\\ 2007/P4/doc/MyDouble.html FKUS|Fall\\ 2007/P4/doc/index-files/index-1.html FHUS|Fall\\ 2007/P4/doc/package-summary.html FHUS|Fall\\ 2007/P4/doc/overview-tree.html FHUS|Fall\\ 2007/P4/doc/deprecated-list.html FHUS|Fall\\ 2007/P4/doc/help-doc.html FHUS|Fall\\ 2007/P4/doc/index-files/index-2.html FHUS|Fall\\ 2007/P4/doc/index.html FHUS|Fall\\ 2007/P4/doc/index-files/index-1.html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vti_cachedneedsrewrite:BR|false vti_cachedhasbots:BR|false vti_cachedhastheme:BR|false vti_cachedhasborder:BR|false vti_charset:SR|windows-1252 vti_title:SR| A-Index vti_extenderversion:SR|6.0.2.5516 vti_backlinkinfo:VX|Fall\\ 2007/P4/doc/index-files/index-6.html Fall\\ 2007/P4/doc/MyDouble.html Fall\\ 2007/P4/doc/index-files/index-7.html Fall\\ 2007/P4/doc/constant-values.html Fall\\ 2007/P4/doc/package-use.html Fall\\ 2007/P4/doc/package-tree.html Fall\\ 2007/P4/doc/index-files/index-4.html Fall\\ 2007/P4/doc/index-files/index-2.html Fall\\ 2007/P4/doc/deprecated-list.html Fall\\ 2007/P4/doc/index-files/index-5.html Fall\\ 2007/P4/doc/index-files/index-3.html Fall\\ 2007/P4/doc/overview-tree.html Fall\\ 2007/P4/doc/index-files/index-1.html Fall\\ 2007/P4/doc/help-doc.html Fall\\ 2007/P4/doc/package-summary.html Fall\\ 2007/P4/doc/class-use/MyDouble.html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